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ANSWERS</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Introduction to business / exam 7</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Q18.</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Q31.</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Career planning </w:t>
      </w:r>
      <w:r>
        <w:rPr>
          <w:rFonts w:ascii="Calibri" w:hAnsi="Calibri" w:cs="Calibri" w:eastAsia="Calibri"/>
          <w:color w:val="auto"/>
          <w:spacing w:val="0"/>
          <w:position w:val="0"/>
          <w:sz w:val="22"/>
          <w:shd w:fill="auto" w:val="clear"/>
        </w:rPr>
        <w:t xml:space="preserve">helps in acquisition of knowledge and skills that are required for a business to succeed as well as directions to manage the career itself. It gives guidelines on how to secure your dream job while making major goals that may seem unachievable hence making them manageable.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work is changing </w:t>
      </w:r>
      <w:r>
        <w:rPr>
          <w:rFonts w:ascii="Calibri" w:hAnsi="Calibri" w:cs="Calibri" w:eastAsia="Calibri"/>
          <w:color w:val="auto"/>
          <w:spacing w:val="0"/>
          <w:position w:val="0"/>
          <w:sz w:val="22"/>
          <w:shd w:fill="auto" w:val="clear"/>
        </w:rPr>
        <w:t xml:space="preserve">in the business firms whreby work relationships are made up of individuals who are unfamiliar with one another but are working together. This is evident in that the top managers of business firms has less control of their firms but instead their success is impacted by informal groups in social media.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The internet</w:t>
      </w:r>
      <w:r>
        <w:rPr>
          <w:rFonts w:ascii="Calibri" w:hAnsi="Calibri" w:cs="Calibri" w:eastAsia="Calibri"/>
          <w:color w:val="auto"/>
          <w:spacing w:val="0"/>
          <w:position w:val="0"/>
          <w:sz w:val="22"/>
          <w:shd w:fill="auto" w:val="clear"/>
        </w:rPr>
        <w:t xml:space="preserve">; internet contains a wide range of carreer information that is reliable although one is required to go through various discipline or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organizations;</w:t>
      </w:r>
      <w:r>
        <w:rPr>
          <w:rFonts w:ascii="Calibri" w:hAnsi="Calibri" w:cs="Calibri" w:eastAsia="Calibri"/>
          <w:color w:val="auto"/>
          <w:spacing w:val="0"/>
          <w:position w:val="0"/>
          <w:sz w:val="22"/>
          <w:shd w:fill="auto" w:val="clear"/>
        </w:rPr>
        <w:t xml:space="preserve"> Various organisations such as educational inistitutions, business firms, provides useful resources for career materials that are cheap.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counselors</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are trained personel who help clients in determinimng what they want as well as evaluating their weak nad strong areas in business planning.</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pensions ;</w:t>
      </w:r>
      <w:r>
        <w:rPr>
          <w:rFonts w:ascii="Calibri" w:hAnsi="Calibri" w:cs="Calibri" w:eastAsia="Calibri"/>
          <w:color w:val="auto"/>
          <w:spacing w:val="0"/>
          <w:position w:val="0"/>
          <w:sz w:val="22"/>
          <w:shd w:fill="auto" w:val="clear"/>
        </w:rPr>
        <w:t xml:space="preserve">absence aor presence of pensions to workers impacts they way of life. Absence of pensions may render a worker a poor personel after retire. Good labor security motivates the workers and hence fim prowess.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Short term goals;</w:t>
      </w:r>
      <w:r>
        <w:rPr>
          <w:rFonts w:ascii="Calibri" w:hAnsi="Calibri" w:cs="Calibri" w:eastAsia="Calibri"/>
          <w:color w:val="auto"/>
          <w:spacing w:val="0"/>
          <w:position w:val="0"/>
          <w:sz w:val="22"/>
          <w:shd w:fill="auto" w:val="clear"/>
        </w:rPr>
        <w:t xml:space="preserve"> these are goals that one can in a week, a day or in  five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medium term goals; </w:t>
      </w:r>
      <w:r>
        <w:rPr>
          <w:rFonts w:ascii="Calibri" w:hAnsi="Calibri" w:cs="Calibri" w:eastAsia="Calibri"/>
          <w:color w:val="auto"/>
          <w:spacing w:val="0"/>
          <w:position w:val="0"/>
          <w:sz w:val="22"/>
          <w:shd w:fill="auto" w:val="clear"/>
        </w:rPr>
        <w:t xml:space="preserve">these are goals  which can be accomlished in less than six months, two weeks or perhaps in a month.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long term goals;</w:t>
      </w:r>
      <w:r>
        <w:rPr>
          <w:rFonts w:ascii="Calibri" w:hAnsi="Calibri" w:cs="Calibri" w:eastAsia="Calibri"/>
          <w:color w:val="auto"/>
          <w:spacing w:val="0"/>
          <w:position w:val="0"/>
          <w:sz w:val="22"/>
          <w:shd w:fill="auto" w:val="clear"/>
        </w:rPr>
        <w:t xml:space="preserve">  these goals can take a period of twenty years, ten years or six months for them to be achieved.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Goal setting and actions</w:t>
      </w:r>
      <w:r>
        <w:rPr>
          <w:rFonts w:ascii="Calibri" w:hAnsi="Calibri" w:cs="Calibri" w:eastAsia="Calibri"/>
          <w:color w:val="auto"/>
          <w:spacing w:val="0"/>
          <w:position w:val="0"/>
          <w:sz w:val="22"/>
          <w:shd w:fill="auto" w:val="clear"/>
        </w:rPr>
        <w:t xml:space="preserve">; after identifyuing a career path one is required to set asome goals.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Listing current skills; </w:t>
      </w:r>
      <w:r>
        <w:rPr>
          <w:rFonts w:ascii="Calibri" w:hAnsi="Calibri" w:cs="Calibri" w:eastAsia="Calibri"/>
          <w:color w:val="auto"/>
          <w:spacing w:val="0"/>
          <w:position w:val="0"/>
          <w:sz w:val="22"/>
          <w:shd w:fill="auto" w:val="clear"/>
        </w:rPr>
        <w:t xml:space="preserve">one is required to list abilities, skills and experince helps understand the career paths suits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Assess your options; </w:t>
      </w:r>
      <w:r>
        <w:rPr>
          <w:rFonts w:ascii="Calibri" w:hAnsi="Calibri" w:cs="Calibri" w:eastAsia="Calibri"/>
          <w:color w:val="auto"/>
          <w:spacing w:val="0"/>
          <w:position w:val="0"/>
          <w:sz w:val="22"/>
          <w:shd w:fill="auto" w:val="clear"/>
        </w:rPr>
        <w:t xml:space="preserve">one is required to first identify the right career and priotize with the best choice in regard to factors such as commute time, working hours and salary.</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Q43.</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the potential needs of the employer by the employeesd aids in strengthening the relationship between the employer and employees. Thec employeees are aware of what their employer likes and dislikes</w:t>
      </w:r>
      <w:r>
        <w:rPr>
          <w:rFonts w:ascii="Calibri" w:hAnsi="Calibri" w:cs="Calibri" w:eastAsia="Calibri"/>
          <w:b/>
          <w:color w:val="auto"/>
          <w:spacing w:val="0"/>
          <w:position w:val="0"/>
          <w:sz w:val="22"/>
          <w:shd w:fill="auto" w:val="clear"/>
        </w:rPr>
        <w:t xml:space="preserv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Employers  looksat several qualities from employees; honesty, flexibility, depedebility , layalty, self reliance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Q45.</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steps followed during application process are;application, resume screening, screening call, asseessment test, in-personinterviewing,background checking,reference checksand decision and job offer.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ajob interview, the employer benefits by acquiring additional experience on how to recruit workers in future. the employer also gains more more skilled labour if the interview is successful. The job candidates are priviledged to utilise their skills from each other.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Q47</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persue medical or law. This is because ialthough it may take longer to learn, i would acquire higher  skills  compared to the mechanics. With medicine or law, i would deal with people who have challenges and thus i will be caring and practice humanity more than a mechanic</w:t>
      </w:r>
      <w:r>
        <w:rPr>
          <w:rFonts w:ascii="Calibri" w:hAnsi="Calibri" w:cs="Calibri" w:eastAsia="Calibri"/>
          <w:b/>
          <w:color w:val="auto"/>
          <w:spacing w:val="0"/>
          <w:position w:val="0"/>
          <w:sz w:val="22"/>
          <w:shd w:fill="auto" w:val="clear"/>
        </w:rPr>
        <w:t xml:space="preserv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Q48.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being unhonest- without exercising honesty, it would later fail me at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disloyal- i will be required to pay loyalty to my fututre employer, disloyaty as astudent would end up becoming an habit that would cost my job later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